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10" w:rsidRPr="002974AF" w:rsidRDefault="004E0910" w:rsidP="004E0910">
      <w:pPr>
        <w:rPr>
          <w:rFonts w:cstheme="minorHAnsi"/>
          <w:color w:val="CC0066"/>
          <w:sz w:val="32"/>
          <w:szCs w:val="32"/>
        </w:rPr>
      </w:pPr>
      <w:r w:rsidRPr="002974AF">
        <w:rPr>
          <w:rFonts w:cstheme="minorHAnsi"/>
          <w:color w:val="CC0066"/>
          <w:sz w:val="32"/>
          <w:szCs w:val="32"/>
        </w:rPr>
        <w:t>Pozdravljen v 5. tednu na daljavo!</w:t>
      </w:r>
    </w:p>
    <w:p w:rsidR="004E0910" w:rsidRPr="002974AF" w:rsidRDefault="004E0910" w:rsidP="007D4720">
      <w:pPr>
        <w:jc w:val="both"/>
        <w:rPr>
          <w:rFonts w:cstheme="minorHAnsi"/>
          <w:color w:val="CC0066"/>
          <w:sz w:val="32"/>
          <w:szCs w:val="32"/>
        </w:rPr>
      </w:pPr>
      <w:r w:rsidRPr="002974AF">
        <w:rPr>
          <w:rFonts w:cstheme="minorHAnsi"/>
          <w:color w:val="CC0066"/>
          <w:sz w:val="32"/>
          <w:szCs w:val="32"/>
        </w:rPr>
        <w:t>Podaljšan vikend je za nami. Upam, da si ga v ožjem družinskem krogu lepo preživel.  V oddelkih PB smo ti učiteljice pripravile nekaj idej, kako izkoristiti prosti čas. Ena izmed njih te čaka spodaj.</w:t>
      </w:r>
    </w:p>
    <w:p w:rsidR="004E0910" w:rsidRPr="002974AF" w:rsidRDefault="004E0910" w:rsidP="007D4720">
      <w:pPr>
        <w:jc w:val="both"/>
        <w:rPr>
          <w:rFonts w:cstheme="minorHAnsi"/>
          <w:color w:val="CC0066"/>
          <w:sz w:val="32"/>
          <w:szCs w:val="32"/>
        </w:rPr>
      </w:pPr>
      <w:r w:rsidRPr="002974AF">
        <w:rPr>
          <w:rFonts w:cstheme="minorHAnsi"/>
          <w:color w:val="CC0066"/>
          <w:sz w:val="32"/>
          <w:szCs w:val="32"/>
        </w:rPr>
        <w:t xml:space="preserve">April je mesec, ki je znan po nestanovitnem vremenu. Velikokrat nas preseneti z deževjem ali vetrom. </w:t>
      </w:r>
      <w:r w:rsidRPr="004E0910">
        <w:rPr>
          <w:color w:val="CC0066"/>
          <w:sz w:val="32"/>
          <w:szCs w:val="32"/>
        </w:rPr>
        <w:t xml:space="preserve">Pred teboj je načrt za natančnejše opazovanje aprilskega vremena. </w:t>
      </w:r>
      <w:r w:rsidRPr="002974AF">
        <w:rPr>
          <w:rFonts w:cstheme="minorHAnsi"/>
          <w:color w:val="CC0066"/>
          <w:sz w:val="32"/>
          <w:szCs w:val="32"/>
        </w:rPr>
        <w:t xml:space="preserve">Po vsej verjetnosti boš v naslednjih dneh lahko preizkusil </w:t>
      </w:r>
      <w:r>
        <w:rPr>
          <w:rFonts w:cstheme="minorHAnsi"/>
          <w:color w:val="CC0066"/>
          <w:sz w:val="32"/>
          <w:szCs w:val="32"/>
        </w:rPr>
        <w:t>vetrokaz – napravo, ki kaže smer vetra.</w:t>
      </w:r>
    </w:p>
    <w:p w:rsidR="003D1104" w:rsidRPr="00DA1F12" w:rsidRDefault="003D1104">
      <w:pPr>
        <w:rPr>
          <w:sz w:val="28"/>
          <w:szCs w:val="28"/>
        </w:rPr>
      </w:pPr>
      <w:r w:rsidRPr="00DA1F12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109855</wp:posOffset>
            </wp:positionV>
            <wp:extent cx="2905125" cy="3695700"/>
            <wp:effectExtent l="19050" t="0" r="9525" b="0"/>
            <wp:wrapThrough wrapText="bothSides">
              <wp:wrapPolygon edited="0">
                <wp:start x="-142" y="0"/>
                <wp:lineTo x="-142" y="21489"/>
                <wp:lineTo x="21671" y="21489"/>
                <wp:lineTo x="21671" y="0"/>
                <wp:lineTo x="-142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488" t="28824" r="52396" b="1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AB3" w:rsidRPr="00DA1F12" w:rsidRDefault="00190A86">
      <w:pPr>
        <w:rPr>
          <w:sz w:val="28"/>
          <w:szCs w:val="28"/>
        </w:rPr>
      </w:pPr>
      <w:r w:rsidRPr="00DA1F12">
        <w:rPr>
          <w:sz w:val="28"/>
          <w:szCs w:val="28"/>
        </w:rPr>
        <w:t>Kaj potrebuješ?</w:t>
      </w:r>
    </w:p>
    <w:p w:rsidR="00190A86" w:rsidRPr="00DA1F12" w:rsidRDefault="00CD2796" w:rsidP="00190A86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DA1F12">
        <w:rPr>
          <w:sz w:val="28"/>
          <w:szCs w:val="28"/>
        </w:rPr>
        <w:t>Okrogel</w:t>
      </w:r>
      <w:r w:rsidR="00190A86" w:rsidRPr="00DA1F12">
        <w:rPr>
          <w:sz w:val="28"/>
          <w:szCs w:val="28"/>
        </w:rPr>
        <w:t xml:space="preserve"> plastični lonček</w:t>
      </w:r>
      <w:r w:rsidRPr="00DA1F12">
        <w:rPr>
          <w:sz w:val="28"/>
          <w:szCs w:val="28"/>
        </w:rPr>
        <w:t xml:space="preserve"> s pokrovom</w:t>
      </w:r>
    </w:p>
    <w:p w:rsidR="00190A86" w:rsidRPr="00DA1F12" w:rsidRDefault="00190A86" w:rsidP="00190A86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DA1F12">
        <w:rPr>
          <w:sz w:val="28"/>
          <w:szCs w:val="28"/>
        </w:rPr>
        <w:t>Plastičen krožnik</w:t>
      </w:r>
    </w:p>
    <w:p w:rsidR="00190A86" w:rsidRPr="00DA1F12" w:rsidRDefault="00DA1F12" w:rsidP="00190A86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Plastelin</w:t>
      </w:r>
      <w:r w:rsidR="00190A86" w:rsidRPr="00DA1F12">
        <w:rPr>
          <w:sz w:val="28"/>
          <w:szCs w:val="28"/>
        </w:rPr>
        <w:t xml:space="preserve"> ali pesek</w:t>
      </w:r>
      <w:r>
        <w:rPr>
          <w:sz w:val="28"/>
          <w:szCs w:val="28"/>
        </w:rPr>
        <w:t xml:space="preserve"> ali glino</w:t>
      </w:r>
    </w:p>
    <w:p w:rsidR="00190A86" w:rsidRPr="00DA1F12" w:rsidRDefault="00DA1F12" w:rsidP="00190A86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Oster</w:t>
      </w:r>
      <w:r w:rsidR="00190A86" w:rsidRPr="00DA1F12">
        <w:rPr>
          <w:sz w:val="28"/>
          <w:szCs w:val="28"/>
        </w:rPr>
        <w:t xml:space="preserve"> svinčnik</w:t>
      </w:r>
    </w:p>
    <w:p w:rsidR="00190A86" w:rsidRPr="00DA1F12" w:rsidRDefault="00190A86" w:rsidP="00190A86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DA1F12">
        <w:rPr>
          <w:sz w:val="28"/>
          <w:szCs w:val="28"/>
        </w:rPr>
        <w:t>Slamic</w:t>
      </w:r>
      <w:r w:rsidR="00DA1F12">
        <w:rPr>
          <w:sz w:val="28"/>
          <w:szCs w:val="28"/>
        </w:rPr>
        <w:t>o</w:t>
      </w:r>
      <w:r w:rsidRPr="00DA1F12">
        <w:rPr>
          <w:sz w:val="28"/>
          <w:szCs w:val="28"/>
        </w:rPr>
        <w:t xml:space="preserve"> (ravna)</w:t>
      </w:r>
    </w:p>
    <w:p w:rsidR="00190A86" w:rsidRPr="00DA1F12" w:rsidRDefault="00190A86" w:rsidP="00190A86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 w:rsidRPr="00DA1F12">
        <w:rPr>
          <w:sz w:val="28"/>
          <w:szCs w:val="28"/>
        </w:rPr>
        <w:t>Bucko</w:t>
      </w:r>
      <w:proofErr w:type="spellEnd"/>
    </w:p>
    <w:p w:rsidR="00190A86" w:rsidRPr="00DA1F12" w:rsidRDefault="00DA1F12" w:rsidP="00190A86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Trši papir/šeleshamer</w:t>
      </w:r>
    </w:p>
    <w:p w:rsidR="00190A86" w:rsidRPr="00DA1F12" w:rsidRDefault="00190A86" w:rsidP="00190A86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DA1F12">
        <w:rPr>
          <w:sz w:val="28"/>
          <w:szCs w:val="28"/>
        </w:rPr>
        <w:t>Črni alkoholni flomaster</w:t>
      </w:r>
    </w:p>
    <w:p w:rsidR="00190A86" w:rsidRPr="00DA1F12" w:rsidRDefault="00190A86" w:rsidP="00190A86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DA1F12">
        <w:rPr>
          <w:sz w:val="28"/>
          <w:szCs w:val="28"/>
        </w:rPr>
        <w:t>Kompas</w:t>
      </w:r>
    </w:p>
    <w:p w:rsidR="00190A86" w:rsidRPr="00DA1F12" w:rsidRDefault="00190A86" w:rsidP="00190A86">
      <w:pPr>
        <w:rPr>
          <w:sz w:val="28"/>
          <w:szCs w:val="28"/>
        </w:rPr>
      </w:pPr>
    </w:p>
    <w:p w:rsidR="00190A86" w:rsidRPr="00DA1F12" w:rsidRDefault="00190A86" w:rsidP="00190A86">
      <w:pPr>
        <w:rPr>
          <w:sz w:val="28"/>
          <w:szCs w:val="28"/>
        </w:rPr>
      </w:pPr>
      <w:r w:rsidRPr="00DA1F12">
        <w:rPr>
          <w:sz w:val="28"/>
          <w:szCs w:val="28"/>
        </w:rPr>
        <w:t>Potek izdelave vetrokaza:</w:t>
      </w:r>
    </w:p>
    <w:p w:rsidR="00190A86" w:rsidRPr="00DA1F12" w:rsidRDefault="00190A86" w:rsidP="00190A86">
      <w:pPr>
        <w:rPr>
          <w:sz w:val="28"/>
          <w:szCs w:val="28"/>
        </w:rPr>
      </w:pPr>
      <w:r w:rsidRPr="00DA1F12">
        <w:rPr>
          <w:sz w:val="28"/>
          <w:szCs w:val="28"/>
        </w:rPr>
        <w:t>Kaj delaš:</w:t>
      </w:r>
    </w:p>
    <w:p w:rsidR="00190A86" w:rsidRPr="00DA1F12" w:rsidRDefault="00DA0539" w:rsidP="00CD2796">
      <w:pPr>
        <w:rPr>
          <w:sz w:val="28"/>
          <w:szCs w:val="28"/>
        </w:rPr>
      </w:pPr>
      <w:r>
        <w:rPr>
          <w:sz w:val="28"/>
          <w:szCs w:val="28"/>
        </w:rPr>
        <w:t>1. Plastič</w:t>
      </w:r>
      <w:r w:rsidR="00190A86" w:rsidRPr="00DA1F12">
        <w:rPr>
          <w:sz w:val="28"/>
          <w:szCs w:val="28"/>
        </w:rPr>
        <w:t>n</w:t>
      </w:r>
      <w:r>
        <w:rPr>
          <w:sz w:val="28"/>
          <w:szCs w:val="28"/>
        </w:rPr>
        <w:t>emu</w:t>
      </w:r>
      <w:r w:rsidR="00190A86" w:rsidRPr="00DA1F12">
        <w:rPr>
          <w:sz w:val="28"/>
          <w:szCs w:val="28"/>
        </w:rPr>
        <w:t xml:space="preserve"> kozarc</w:t>
      </w:r>
      <w:r>
        <w:rPr>
          <w:sz w:val="28"/>
          <w:szCs w:val="28"/>
        </w:rPr>
        <w:t>u točno na sredini naredi luknjico. Velika naj bo toliko, da lahko skoznjo potisneš svinčnik. Plastični lonček</w:t>
      </w:r>
      <w:r w:rsidR="00190A86" w:rsidRPr="00DA1F12">
        <w:rPr>
          <w:sz w:val="28"/>
          <w:szCs w:val="28"/>
        </w:rPr>
        <w:t xml:space="preserve"> položi na sredino plastičnega krožnika in </w:t>
      </w:r>
      <w:r w:rsidR="00DA1F12">
        <w:rPr>
          <w:sz w:val="28"/>
          <w:szCs w:val="28"/>
        </w:rPr>
        <w:t xml:space="preserve">ga </w:t>
      </w:r>
      <w:r w:rsidR="00190A86" w:rsidRPr="00DA1F12">
        <w:rPr>
          <w:sz w:val="28"/>
          <w:szCs w:val="28"/>
        </w:rPr>
        <w:t>obriši</w:t>
      </w:r>
      <w:r w:rsidR="00DA1F12">
        <w:rPr>
          <w:sz w:val="28"/>
          <w:szCs w:val="28"/>
        </w:rPr>
        <w:t>, tako da dobiš krog</w:t>
      </w:r>
      <w:r w:rsidR="00CD2796" w:rsidRPr="00DA1F12">
        <w:rPr>
          <w:sz w:val="28"/>
          <w:szCs w:val="28"/>
        </w:rPr>
        <w:t xml:space="preserve"> (glej sliko)</w:t>
      </w:r>
      <w:r w:rsidR="00190A86" w:rsidRPr="00DA1F12">
        <w:rPr>
          <w:sz w:val="28"/>
          <w:szCs w:val="28"/>
        </w:rPr>
        <w:t xml:space="preserve">. </w:t>
      </w:r>
    </w:p>
    <w:p w:rsidR="00190A86" w:rsidRPr="00DA1F12" w:rsidRDefault="00190A86" w:rsidP="00190A86">
      <w:pPr>
        <w:rPr>
          <w:sz w:val="28"/>
          <w:szCs w:val="28"/>
        </w:rPr>
      </w:pPr>
      <w:r w:rsidRPr="00DA1F12">
        <w:rPr>
          <w:sz w:val="28"/>
          <w:szCs w:val="28"/>
        </w:rPr>
        <w:t>2. S pomočjo ravnila razdelite pokrov na polovico, nato pa še dobljene polovice na pol, tako da dobiš 4 dele.</w:t>
      </w:r>
    </w:p>
    <w:p w:rsidR="00190A86" w:rsidRPr="00DA1F12" w:rsidRDefault="00190A86" w:rsidP="007D4720">
      <w:pPr>
        <w:jc w:val="both"/>
        <w:rPr>
          <w:sz w:val="28"/>
          <w:szCs w:val="28"/>
        </w:rPr>
      </w:pPr>
      <w:r w:rsidRPr="00DA1F12">
        <w:rPr>
          <w:sz w:val="28"/>
          <w:szCs w:val="28"/>
        </w:rPr>
        <w:lastRenderedPageBreak/>
        <w:t>3. Na vsak dobljeni del napiši smer neba (sever, jug, vzhod, zahod). Pri tem pazi, da sta si sever in jug nasprotni smeri neba, prav tako tudi vzhod in zahod.</w:t>
      </w:r>
      <w:r w:rsidR="00CD2796" w:rsidRPr="00DA1F12">
        <w:rPr>
          <w:sz w:val="28"/>
          <w:szCs w:val="28"/>
        </w:rPr>
        <w:t xml:space="preserve"> Če se premikaš</w:t>
      </w:r>
      <w:r w:rsidRPr="00DA1F12">
        <w:rPr>
          <w:sz w:val="28"/>
          <w:szCs w:val="28"/>
        </w:rPr>
        <w:t xml:space="preserve"> od vrha, v smeri urinega kaza</w:t>
      </w:r>
      <w:r w:rsidR="00CD2796" w:rsidRPr="00DA1F12">
        <w:rPr>
          <w:sz w:val="28"/>
          <w:szCs w:val="28"/>
        </w:rPr>
        <w:t xml:space="preserve">lca, bi moralo </w:t>
      </w:r>
      <w:r w:rsidRPr="00DA1F12">
        <w:rPr>
          <w:sz w:val="28"/>
          <w:szCs w:val="28"/>
        </w:rPr>
        <w:t>pisati: „</w:t>
      </w:r>
      <w:r w:rsidR="007D4720">
        <w:rPr>
          <w:sz w:val="28"/>
          <w:szCs w:val="28"/>
        </w:rPr>
        <w:t>s</w:t>
      </w:r>
      <w:r w:rsidRPr="00DA1F12">
        <w:rPr>
          <w:sz w:val="28"/>
          <w:szCs w:val="28"/>
        </w:rPr>
        <w:t xml:space="preserve">ever, </w:t>
      </w:r>
      <w:r w:rsidR="007D4720">
        <w:rPr>
          <w:sz w:val="28"/>
          <w:szCs w:val="28"/>
        </w:rPr>
        <w:t>v</w:t>
      </w:r>
      <w:r w:rsidRPr="00DA1F12">
        <w:rPr>
          <w:sz w:val="28"/>
          <w:szCs w:val="28"/>
        </w:rPr>
        <w:t xml:space="preserve">zhod, </w:t>
      </w:r>
      <w:r w:rsidR="007D4720">
        <w:rPr>
          <w:sz w:val="28"/>
          <w:szCs w:val="28"/>
        </w:rPr>
        <w:t>j</w:t>
      </w:r>
      <w:r w:rsidRPr="00DA1F12">
        <w:rPr>
          <w:sz w:val="28"/>
          <w:szCs w:val="28"/>
        </w:rPr>
        <w:t>ug,</w:t>
      </w:r>
      <w:r w:rsidR="00CD2796" w:rsidRPr="00DA1F12">
        <w:rPr>
          <w:sz w:val="28"/>
          <w:szCs w:val="28"/>
        </w:rPr>
        <w:t xml:space="preserve"> </w:t>
      </w:r>
      <w:r w:rsidRPr="00DA1F12">
        <w:rPr>
          <w:sz w:val="28"/>
          <w:szCs w:val="28"/>
        </w:rPr>
        <w:t>in zahod. "</w:t>
      </w:r>
      <w:bookmarkStart w:id="0" w:name="_GoBack"/>
      <w:bookmarkEnd w:id="0"/>
    </w:p>
    <w:p w:rsidR="00190A86" w:rsidRPr="00DA1F12" w:rsidRDefault="00190A86" w:rsidP="007D4720">
      <w:pPr>
        <w:jc w:val="both"/>
        <w:rPr>
          <w:sz w:val="28"/>
          <w:szCs w:val="28"/>
        </w:rPr>
      </w:pPr>
      <w:r w:rsidRPr="00DA1F12">
        <w:rPr>
          <w:sz w:val="28"/>
          <w:szCs w:val="28"/>
        </w:rPr>
        <w:t xml:space="preserve">3. </w:t>
      </w:r>
      <w:r w:rsidR="00CD2796" w:rsidRPr="00DA1F12">
        <w:rPr>
          <w:sz w:val="28"/>
          <w:szCs w:val="28"/>
        </w:rPr>
        <w:t xml:space="preserve">V plastični lonček daj </w:t>
      </w:r>
      <w:r w:rsidRPr="00DA1F12">
        <w:rPr>
          <w:sz w:val="28"/>
          <w:szCs w:val="28"/>
        </w:rPr>
        <w:t>pesek</w:t>
      </w:r>
      <w:r w:rsidR="00CD2796" w:rsidRPr="00DA1F12">
        <w:rPr>
          <w:sz w:val="28"/>
          <w:szCs w:val="28"/>
        </w:rPr>
        <w:t xml:space="preserve"> ali </w:t>
      </w:r>
      <w:r w:rsidRPr="00DA1F12">
        <w:rPr>
          <w:sz w:val="28"/>
          <w:szCs w:val="28"/>
        </w:rPr>
        <w:t>glin</w:t>
      </w:r>
      <w:r w:rsidR="00CD2796" w:rsidRPr="00DA1F12">
        <w:rPr>
          <w:sz w:val="28"/>
          <w:szCs w:val="28"/>
        </w:rPr>
        <w:t>o</w:t>
      </w:r>
      <w:r w:rsidRPr="00DA1F12">
        <w:rPr>
          <w:sz w:val="28"/>
          <w:szCs w:val="28"/>
        </w:rPr>
        <w:t xml:space="preserve"> ali kit</w:t>
      </w:r>
      <w:r w:rsidR="00CD2796" w:rsidRPr="00DA1F12">
        <w:rPr>
          <w:sz w:val="28"/>
          <w:szCs w:val="28"/>
        </w:rPr>
        <w:t xml:space="preserve"> </w:t>
      </w:r>
      <w:r w:rsidRPr="00DA1F12">
        <w:rPr>
          <w:sz w:val="28"/>
          <w:szCs w:val="28"/>
        </w:rPr>
        <w:t>za modeliranje</w:t>
      </w:r>
      <w:r w:rsidR="00CD2796" w:rsidRPr="00DA1F12">
        <w:rPr>
          <w:sz w:val="28"/>
          <w:szCs w:val="28"/>
        </w:rPr>
        <w:t xml:space="preserve">, na koncu lahko tudi kamenčke … </w:t>
      </w:r>
      <w:r w:rsidR="00DA0539">
        <w:rPr>
          <w:sz w:val="28"/>
          <w:szCs w:val="28"/>
        </w:rPr>
        <w:t xml:space="preserve">Če ti nagaja luknja na dnu zamaška, jo zalepi s selotejpom. Lonček pokrij s pokrovom </w:t>
      </w:r>
      <w:r w:rsidR="00CD2796" w:rsidRPr="00DA1F12">
        <w:rPr>
          <w:sz w:val="28"/>
          <w:szCs w:val="28"/>
        </w:rPr>
        <w:t>in ga po potrebi zalepi</w:t>
      </w:r>
      <w:r w:rsidR="00DA0539">
        <w:rPr>
          <w:sz w:val="28"/>
          <w:szCs w:val="28"/>
        </w:rPr>
        <w:t>, da se ne odpre</w:t>
      </w:r>
      <w:r w:rsidRPr="00DA1F12">
        <w:rPr>
          <w:sz w:val="28"/>
          <w:szCs w:val="28"/>
        </w:rPr>
        <w:t>.</w:t>
      </w:r>
    </w:p>
    <w:p w:rsidR="00190A86" w:rsidRPr="00DA1F12" w:rsidRDefault="00CD2796" w:rsidP="007D4720">
      <w:pPr>
        <w:jc w:val="both"/>
        <w:rPr>
          <w:sz w:val="28"/>
          <w:szCs w:val="28"/>
        </w:rPr>
      </w:pPr>
      <w:r w:rsidRPr="00DA1F12">
        <w:rPr>
          <w:sz w:val="28"/>
          <w:szCs w:val="28"/>
        </w:rPr>
        <w:t>4. Na</w:t>
      </w:r>
      <w:r w:rsidR="00DA1F12">
        <w:rPr>
          <w:sz w:val="28"/>
          <w:szCs w:val="28"/>
        </w:rPr>
        <w:t>robe obrnjen lonček (napolnjen z maso) za</w:t>
      </w:r>
      <w:r w:rsidRPr="00DA1F12">
        <w:rPr>
          <w:sz w:val="28"/>
          <w:szCs w:val="28"/>
        </w:rPr>
        <w:t>lepi</w:t>
      </w:r>
      <w:r w:rsidR="00190A86" w:rsidRPr="00DA1F12">
        <w:rPr>
          <w:sz w:val="28"/>
          <w:szCs w:val="28"/>
        </w:rPr>
        <w:t xml:space="preserve"> na </w:t>
      </w:r>
      <w:r w:rsidRPr="00DA1F12">
        <w:rPr>
          <w:sz w:val="28"/>
          <w:szCs w:val="28"/>
        </w:rPr>
        <w:t>plastični</w:t>
      </w:r>
      <w:r w:rsidR="00190A86" w:rsidRPr="00DA1F12">
        <w:rPr>
          <w:sz w:val="28"/>
          <w:szCs w:val="28"/>
        </w:rPr>
        <w:t xml:space="preserve"> kompas</w:t>
      </w:r>
      <w:r w:rsidRPr="00DA1F12">
        <w:rPr>
          <w:sz w:val="28"/>
          <w:szCs w:val="28"/>
        </w:rPr>
        <w:t xml:space="preserve"> – krožnik.</w:t>
      </w:r>
    </w:p>
    <w:p w:rsidR="00190A86" w:rsidRPr="00DA1F12" w:rsidRDefault="00CD2796" w:rsidP="00190A86">
      <w:pPr>
        <w:rPr>
          <w:sz w:val="28"/>
          <w:szCs w:val="28"/>
        </w:rPr>
      </w:pPr>
      <w:r w:rsidRPr="00DA1F12">
        <w:rPr>
          <w:sz w:val="28"/>
          <w:szCs w:val="28"/>
        </w:rPr>
        <w:t>5. Vzemi</w:t>
      </w:r>
      <w:r w:rsidR="0014740A">
        <w:rPr>
          <w:sz w:val="28"/>
          <w:szCs w:val="28"/>
        </w:rPr>
        <w:t xml:space="preserve"> ošiljen</w:t>
      </w:r>
      <w:r w:rsidRPr="00DA1F12">
        <w:rPr>
          <w:sz w:val="28"/>
          <w:szCs w:val="28"/>
        </w:rPr>
        <w:t xml:space="preserve"> svinčnik in ga potisni</w:t>
      </w:r>
      <w:r w:rsidR="00190A86" w:rsidRPr="00DA1F12">
        <w:rPr>
          <w:sz w:val="28"/>
          <w:szCs w:val="28"/>
        </w:rPr>
        <w:t xml:space="preserve"> skozi sredino plastične</w:t>
      </w:r>
      <w:r w:rsidRPr="00DA1F12">
        <w:rPr>
          <w:sz w:val="28"/>
          <w:szCs w:val="28"/>
        </w:rPr>
        <w:t>ga lončka</w:t>
      </w:r>
      <w:r w:rsidR="00190A86" w:rsidRPr="00DA1F12">
        <w:rPr>
          <w:sz w:val="28"/>
          <w:szCs w:val="28"/>
        </w:rPr>
        <w:t>, tako da</w:t>
      </w:r>
      <w:r w:rsidRPr="00DA1F12">
        <w:rPr>
          <w:sz w:val="28"/>
          <w:szCs w:val="28"/>
        </w:rPr>
        <w:t xml:space="preserve"> je radirka </w:t>
      </w:r>
      <w:r w:rsidR="00DA1F12">
        <w:rPr>
          <w:sz w:val="28"/>
          <w:szCs w:val="28"/>
        </w:rPr>
        <w:t>na vrhu.</w:t>
      </w:r>
    </w:p>
    <w:p w:rsidR="00CD2796" w:rsidRPr="00DA1F12" w:rsidRDefault="00CD2796" w:rsidP="00190A86">
      <w:pPr>
        <w:rPr>
          <w:sz w:val="28"/>
          <w:szCs w:val="28"/>
        </w:rPr>
      </w:pPr>
      <w:r w:rsidRPr="00DA1F12">
        <w:rPr>
          <w:sz w:val="28"/>
          <w:szCs w:val="28"/>
        </w:rPr>
        <w:t>6. Zdaj izreži</w:t>
      </w:r>
      <w:r w:rsidR="00190A86" w:rsidRPr="00DA1F12">
        <w:rPr>
          <w:sz w:val="28"/>
          <w:szCs w:val="28"/>
        </w:rPr>
        <w:t xml:space="preserve"> širok trikotnik in kvadrat, oba </w:t>
      </w:r>
      <w:r w:rsidRPr="00DA1F12">
        <w:rPr>
          <w:sz w:val="28"/>
          <w:szCs w:val="28"/>
        </w:rPr>
        <w:t xml:space="preserve">dolga </w:t>
      </w:r>
      <w:r w:rsidR="004E0910">
        <w:rPr>
          <w:sz w:val="28"/>
          <w:szCs w:val="28"/>
        </w:rPr>
        <w:t xml:space="preserve">vsaj </w:t>
      </w:r>
      <w:r w:rsidR="00190A86" w:rsidRPr="00DA1F12">
        <w:rPr>
          <w:sz w:val="28"/>
          <w:szCs w:val="28"/>
        </w:rPr>
        <w:t>3</w:t>
      </w:r>
      <w:r w:rsidR="004E0910">
        <w:rPr>
          <w:sz w:val="28"/>
          <w:szCs w:val="28"/>
        </w:rPr>
        <w:t xml:space="preserve"> cm</w:t>
      </w:r>
      <w:r w:rsidRPr="00DA1F12">
        <w:rPr>
          <w:sz w:val="28"/>
          <w:szCs w:val="28"/>
        </w:rPr>
        <w:t>. Na vsakem koncu slamice zareži rez</w:t>
      </w:r>
      <w:r w:rsidR="004E0910">
        <w:rPr>
          <w:sz w:val="28"/>
          <w:szCs w:val="28"/>
        </w:rPr>
        <w:t>. Trikotnik potisni</w:t>
      </w:r>
      <w:r w:rsidR="00190A86" w:rsidRPr="00DA1F12">
        <w:rPr>
          <w:sz w:val="28"/>
          <w:szCs w:val="28"/>
        </w:rPr>
        <w:t xml:space="preserve"> na en konec</w:t>
      </w:r>
      <w:r w:rsidRPr="00DA1F12">
        <w:rPr>
          <w:sz w:val="28"/>
          <w:szCs w:val="28"/>
        </w:rPr>
        <w:t xml:space="preserve"> slamice</w:t>
      </w:r>
      <w:r w:rsidR="00190A86" w:rsidRPr="00DA1F12">
        <w:rPr>
          <w:sz w:val="28"/>
          <w:szCs w:val="28"/>
        </w:rPr>
        <w:t xml:space="preserve"> in</w:t>
      </w:r>
      <w:r w:rsidRPr="00DA1F12">
        <w:rPr>
          <w:sz w:val="28"/>
          <w:szCs w:val="28"/>
        </w:rPr>
        <w:t xml:space="preserve"> </w:t>
      </w:r>
      <w:r w:rsidR="00190A86" w:rsidRPr="00DA1F12">
        <w:rPr>
          <w:sz w:val="28"/>
          <w:szCs w:val="28"/>
        </w:rPr>
        <w:t>kvadrat na drug</w:t>
      </w:r>
      <w:r w:rsidRPr="00DA1F12">
        <w:rPr>
          <w:sz w:val="28"/>
          <w:szCs w:val="28"/>
        </w:rPr>
        <w:t>o</w:t>
      </w:r>
      <w:r w:rsidR="00190A86" w:rsidRPr="00DA1F12">
        <w:rPr>
          <w:sz w:val="28"/>
          <w:szCs w:val="28"/>
        </w:rPr>
        <w:t xml:space="preserve"> stran.</w:t>
      </w:r>
      <w:r w:rsidRPr="00DA1F12">
        <w:rPr>
          <w:sz w:val="28"/>
          <w:szCs w:val="28"/>
        </w:rPr>
        <w:t xml:space="preserve"> Da bosta trikotnik in kvadrat bolje stala, ju zalepi z lepilom ali selotejpom.</w:t>
      </w:r>
      <w:r w:rsidR="00190A86" w:rsidRPr="00DA1F12">
        <w:rPr>
          <w:sz w:val="28"/>
          <w:szCs w:val="28"/>
        </w:rPr>
        <w:t xml:space="preserve"> </w:t>
      </w:r>
      <w:r w:rsidRPr="00DA1F12">
        <w:rPr>
          <w:sz w:val="28"/>
          <w:szCs w:val="28"/>
        </w:rPr>
        <w:t xml:space="preserve"> </w:t>
      </w:r>
    </w:p>
    <w:p w:rsidR="00190A86" w:rsidRPr="00DA1F12" w:rsidRDefault="00CD2796" w:rsidP="00190A86">
      <w:pPr>
        <w:rPr>
          <w:sz w:val="28"/>
          <w:szCs w:val="28"/>
        </w:rPr>
      </w:pPr>
      <w:r w:rsidRPr="00DA1F12">
        <w:rPr>
          <w:sz w:val="28"/>
          <w:szCs w:val="28"/>
        </w:rPr>
        <w:t>7. S</w:t>
      </w:r>
      <w:r w:rsidR="00190A86" w:rsidRPr="00DA1F12">
        <w:rPr>
          <w:sz w:val="28"/>
          <w:szCs w:val="28"/>
        </w:rPr>
        <w:t>redino slam</w:t>
      </w:r>
      <w:r w:rsidRPr="00DA1F12">
        <w:rPr>
          <w:sz w:val="28"/>
          <w:szCs w:val="28"/>
        </w:rPr>
        <w:t xml:space="preserve">ice preluknjaj z </w:t>
      </w:r>
      <w:proofErr w:type="spellStart"/>
      <w:r w:rsidRPr="00DA1F12">
        <w:rPr>
          <w:sz w:val="28"/>
          <w:szCs w:val="28"/>
        </w:rPr>
        <w:t>bucko</w:t>
      </w:r>
      <w:proofErr w:type="spellEnd"/>
      <w:r w:rsidRPr="00DA1F12">
        <w:rPr>
          <w:sz w:val="28"/>
          <w:szCs w:val="28"/>
        </w:rPr>
        <w:t xml:space="preserve">.  </w:t>
      </w:r>
      <w:proofErr w:type="spellStart"/>
      <w:r w:rsidRPr="00DA1F12">
        <w:rPr>
          <w:sz w:val="28"/>
          <w:szCs w:val="28"/>
        </w:rPr>
        <w:t>Bucko</w:t>
      </w:r>
      <w:proofErr w:type="spellEnd"/>
      <w:r w:rsidRPr="00DA1F12">
        <w:rPr>
          <w:sz w:val="28"/>
          <w:szCs w:val="28"/>
        </w:rPr>
        <w:t>, ki potuje skozi slamico zapiči v radirko od svinčnika.</w:t>
      </w:r>
      <w:r w:rsidR="004E0910">
        <w:rPr>
          <w:sz w:val="28"/>
          <w:szCs w:val="28"/>
        </w:rPr>
        <w:t xml:space="preserve"> R</w:t>
      </w:r>
      <w:r w:rsidR="00DA1F12" w:rsidRPr="00DA1F12">
        <w:rPr>
          <w:sz w:val="28"/>
          <w:szCs w:val="28"/>
        </w:rPr>
        <w:t>adirk</w:t>
      </w:r>
      <w:r w:rsidR="004E0910">
        <w:rPr>
          <w:sz w:val="28"/>
          <w:szCs w:val="28"/>
        </w:rPr>
        <w:t xml:space="preserve">, </w:t>
      </w:r>
      <w:r w:rsidR="00DA1F12" w:rsidRPr="00DA1F12">
        <w:rPr>
          <w:sz w:val="28"/>
          <w:szCs w:val="28"/>
        </w:rPr>
        <w:t>slamic</w:t>
      </w:r>
      <w:r w:rsidR="004E0910">
        <w:rPr>
          <w:sz w:val="28"/>
          <w:szCs w:val="28"/>
        </w:rPr>
        <w:t>a i</w:t>
      </w:r>
      <w:r w:rsidR="00DA1F12" w:rsidRPr="00DA1F12">
        <w:rPr>
          <w:sz w:val="28"/>
          <w:szCs w:val="28"/>
        </w:rPr>
        <w:t>n glavic</w:t>
      </w:r>
      <w:r w:rsidR="004E0910">
        <w:rPr>
          <w:sz w:val="28"/>
          <w:szCs w:val="28"/>
        </w:rPr>
        <w:t>a</w:t>
      </w:r>
      <w:r w:rsidR="00DA1F12" w:rsidRPr="00DA1F12">
        <w:rPr>
          <w:sz w:val="28"/>
          <w:szCs w:val="28"/>
        </w:rPr>
        <w:t xml:space="preserve"> </w:t>
      </w:r>
      <w:proofErr w:type="spellStart"/>
      <w:r w:rsidR="00DA1F12" w:rsidRPr="00DA1F12">
        <w:rPr>
          <w:sz w:val="28"/>
          <w:szCs w:val="28"/>
        </w:rPr>
        <w:t>bucke</w:t>
      </w:r>
      <w:proofErr w:type="spellEnd"/>
      <w:r w:rsidR="00DA1F12" w:rsidRPr="00DA1F12">
        <w:rPr>
          <w:sz w:val="28"/>
          <w:szCs w:val="28"/>
        </w:rPr>
        <w:t xml:space="preserve"> naj bo</w:t>
      </w:r>
      <w:r w:rsidR="004E0910">
        <w:rPr>
          <w:sz w:val="28"/>
          <w:szCs w:val="28"/>
        </w:rPr>
        <w:t xml:space="preserve">do primerno oddaljene druga od druge. </w:t>
      </w:r>
      <w:r w:rsidR="00DA1F12" w:rsidRPr="00DA1F12">
        <w:rPr>
          <w:sz w:val="28"/>
          <w:szCs w:val="28"/>
        </w:rPr>
        <w:t>Poskusi zavrteti  slamico. Morala bi se lepo premikati.</w:t>
      </w:r>
      <w:r w:rsidR="00DA0539" w:rsidRPr="00DA0539">
        <w:rPr>
          <w:noProof/>
          <w:sz w:val="28"/>
          <w:szCs w:val="28"/>
          <w:lang w:eastAsia="sl-SI"/>
        </w:rPr>
        <w:t xml:space="preserve"> </w:t>
      </w:r>
      <w:r w:rsidR="00DA0539" w:rsidRPr="00DA0539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-1362710</wp:posOffset>
            </wp:positionV>
            <wp:extent cx="2905125" cy="3695700"/>
            <wp:effectExtent l="19050" t="0" r="9525" b="0"/>
            <wp:wrapThrough wrapText="bothSides">
              <wp:wrapPolygon edited="0">
                <wp:start x="-142" y="0"/>
                <wp:lineTo x="-142" y="21489"/>
                <wp:lineTo x="21671" y="21489"/>
                <wp:lineTo x="21671" y="0"/>
                <wp:lineTo x="-142" y="0"/>
              </wp:wrapPolygon>
            </wp:wrapThrough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488" t="28824" r="52396" b="1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A86" w:rsidRPr="00DA1F12" w:rsidRDefault="00DA1F12" w:rsidP="00190A86">
      <w:pPr>
        <w:rPr>
          <w:sz w:val="28"/>
          <w:szCs w:val="28"/>
        </w:rPr>
      </w:pPr>
      <w:r w:rsidRPr="00DA1F12">
        <w:rPr>
          <w:sz w:val="28"/>
          <w:szCs w:val="28"/>
        </w:rPr>
        <w:t>8</w:t>
      </w:r>
      <w:r w:rsidR="00190A86" w:rsidRPr="00DA1F12">
        <w:rPr>
          <w:sz w:val="28"/>
          <w:szCs w:val="28"/>
        </w:rPr>
        <w:t>. Svoj vetr</w:t>
      </w:r>
      <w:r w:rsidRPr="00DA1F12">
        <w:rPr>
          <w:sz w:val="28"/>
          <w:szCs w:val="28"/>
        </w:rPr>
        <w:t xml:space="preserve">okaz </w:t>
      </w:r>
      <w:r w:rsidR="00190A86" w:rsidRPr="00DA1F12">
        <w:rPr>
          <w:sz w:val="28"/>
          <w:szCs w:val="28"/>
        </w:rPr>
        <w:t xml:space="preserve"> odnesi</w:t>
      </w:r>
      <w:r w:rsidRPr="00DA1F12">
        <w:rPr>
          <w:sz w:val="28"/>
          <w:szCs w:val="28"/>
        </w:rPr>
        <w:t xml:space="preserve"> na veter.</w:t>
      </w:r>
    </w:p>
    <w:p w:rsidR="00DA1F12" w:rsidRPr="00DA1F12" w:rsidRDefault="00DA1F12" w:rsidP="00190A86">
      <w:pPr>
        <w:rPr>
          <w:sz w:val="28"/>
          <w:szCs w:val="28"/>
        </w:rPr>
      </w:pPr>
      <w:r w:rsidRPr="00DA1F12">
        <w:rPr>
          <w:sz w:val="28"/>
          <w:szCs w:val="28"/>
        </w:rPr>
        <w:t xml:space="preserve">9. S pomočjo kompasa vetrokaz pravilno zasukaj tako, da bo oznaka za sever na krožniku res obrnjena proti severu, ki ti ga kaže kompas. </w:t>
      </w:r>
    </w:p>
    <w:p w:rsidR="006764EA" w:rsidRDefault="00DA1F12" w:rsidP="00190A86">
      <w:pPr>
        <w:rPr>
          <w:sz w:val="28"/>
          <w:szCs w:val="28"/>
        </w:rPr>
      </w:pPr>
      <w:r w:rsidRPr="00DA1F12">
        <w:rPr>
          <w:sz w:val="28"/>
          <w:szCs w:val="28"/>
        </w:rPr>
        <w:t>10. Puščica na vetrokazu bo kazala smer vetra. Primer: Če veter piha iz severa, bo puščica kazala na sever – to je severni veter (burja).</w:t>
      </w:r>
    </w:p>
    <w:sectPr w:rsidR="006764EA" w:rsidSect="001802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BAE" w:rsidRDefault="005A5BAE" w:rsidP="00356198">
      <w:pPr>
        <w:spacing w:after="0" w:line="240" w:lineRule="auto"/>
      </w:pPr>
      <w:r>
        <w:separator/>
      </w:r>
    </w:p>
  </w:endnote>
  <w:endnote w:type="continuationSeparator" w:id="0">
    <w:p w:rsidR="005A5BAE" w:rsidRDefault="005A5BAE" w:rsidP="0035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657017"/>
      <w:docPartObj>
        <w:docPartGallery w:val="Page Numbers (Bottom of Page)"/>
        <w:docPartUnique/>
      </w:docPartObj>
    </w:sdtPr>
    <w:sdtEndPr/>
    <w:sdtContent>
      <w:p w:rsidR="00356198" w:rsidRDefault="0035619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56198" w:rsidRDefault="003561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BAE" w:rsidRDefault="005A5BAE" w:rsidP="00356198">
      <w:pPr>
        <w:spacing w:after="0" w:line="240" w:lineRule="auto"/>
      </w:pPr>
      <w:r>
        <w:separator/>
      </w:r>
    </w:p>
  </w:footnote>
  <w:footnote w:type="continuationSeparator" w:id="0">
    <w:p w:rsidR="005A5BAE" w:rsidRDefault="005A5BAE" w:rsidP="00356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38A6"/>
    <w:multiLevelType w:val="hybridMultilevel"/>
    <w:tmpl w:val="17AA4BE6"/>
    <w:lvl w:ilvl="0" w:tplc="E6722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04"/>
    <w:rsid w:val="0014740A"/>
    <w:rsid w:val="001802B5"/>
    <w:rsid w:val="00190A86"/>
    <w:rsid w:val="001B5AAD"/>
    <w:rsid w:val="00356198"/>
    <w:rsid w:val="003D1104"/>
    <w:rsid w:val="00484FD5"/>
    <w:rsid w:val="004E0910"/>
    <w:rsid w:val="005A5BAE"/>
    <w:rsid w:val="006764EA"/>
    <w:rsid w:val="006C400B"/>
    <w:rsid w:val="006D12F9"/>
    <w:rsid w:val="007D4720"/>
    <w:rsid w:val="008D7A17"/>
    <w:rsid w:val="00CD2796"/>
    <w:rsid w:val="00D71E06"/>
    <w:rsid w:val="00DA0539"/>
    <w:rsid w:val="00DA1F12"/>
    <w:rsid w:val="00DA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5083"/>
  <w15:docId w15:val="{7A73C630-7F01-493B-9D54-DB478CAE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802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10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90A8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5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6198"/>
  </w:style>
  <w:style w:type="paragraph" w:styleId="Noga">
    <w:name w:val="footer"/>
    <w:basedOn w:val="Navaden"/>
    <w:link w:val="NogaZnak"/>
    <w:uiPriority w:val="99"/>
    <w:unhideWhenUsed/>
    <w:rsid w:val="0035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PUSNAR</cp:lastModifiedBy>
  <cp:revision>4</cp:revision>
  <dcterms:created xsi:type="dcterms:W3CDTF">2020-04-13T20:42:00Z</dcterms:created>
  <dcterms:modified xsi:type="dcterms:W3CDTF">2020-04-13T20:51:00Z</dcterms:modified>
</cp:coreProperties>
</file>