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782" w:rsidRPr="002974AF" w:rsidRDefault="002974AF">
      <w:pPr>
        <w:rPr>
          <w:rFonts w:cstheme="minorHAnsi"/>
          <w:color w:val="CC0066"/>
          <w:sz w:val="32"/>
          <w:szCs w:val="32"/>
        </w:rPr>
      </w:pPr>
      <w:r w:rsidRPr="002974AF">
        <w:rPr>
          <w:rFonts w:cstheme="minorHAnsi"/>
          <w:color w:val="CC0066"/>
          <w:sz w:val="32"/>
          <w:szCs w:val="32"/>
        </w:rPr>
        <w:t>Pozdravljen v 5. tednu na daljavo!</w:t>
      </w:r>
    </w:p>
    <w:p w:rsidR="002974AF" w:rsidRPr="002974AF" w:rsidRDefault="002974AF" w:rsidP="00E142D8">
      <w:pPr>
        <w:jc w:val="both"/>
        <w:rPr>
          <w:rFonts w:cstheme="minorHAnsi"/>
          <w:color w:val="CC0066"/>
          <w:sz w:val="32"/>
          <w:szCs w:val="32"/>
        </w:rPr>
      </w:pPr>
      <w:r w:rsidRPr="002974AF">
        <w:rPr>
          <w:rFonts w:cstheme="minorHAnsi"/>
          <w:color w:val="CC0066"/>
          <w:sz w:val="32"/>
          <w:szCs w:val="32"/>
        </w:rPr>
        <w:t>Podaljšan vikend je za nami. Upam, da si ga v ožjem družinskem krogu lepo preživel.  V oddelkih PB smo ti učiteljice pripravile  nekaj idej, kako izkoristiti prosti čas. Ena izmed njih te čaka spodaj.</w:t>
      </w:r>
    </w:p>
    <w:p w:rsidR="002974AF" w:rsidRPr="002974AF" w:rsidRDefault="002974AF" w:rsidP="00E142D8">
      <w:pPr>
        <w:jc w:val="both"/>
        <w:rPr>
          <w:rFonts w:cstheme="minorHAnsi"/>
          <w:color w:val="CC0066"/>
          <w:sz w:val="32"/>
          <w:szCs w:val="32"/>
        </w:rPr>
      </w:pPr>
      <w:r w:rsidRPr="002974AF">
        <w:rPr>
          <w:rFonts w:cstheme="minorHAnsi"/>
          <w:color w:val="CC0066"/>
          <w:sz w:val="32"/>
          <w:szCs w:val="32"/>
        </w:rPr>
        <w:t>April je mesec, ki je znan po nestanovitnem vremenu. Velikokrat nas preseneti z deževjem ali vetrom. Po vsej verjetnosti boš v naslednjih dneh lahko preizkusil vetrnico, ki jo bo poganjal veter.</w:t>
      </w:r>
    </w:p>
    <w:p w:rsidR="00AB5782" w:rsidRPr="002974AF" w:rsidRDefault="002974AF">
      <w:pPr>
        <w:rPr>
          <w:rFonts w:cstheme="minorHAnsi"/>
          <w:b/>
          <w:color w:val="7030A0"/>
          <w:sz w:val="32"/>
          <w:szCs w:val="32"/>
        </w:rPr>
      </w:pPr>
      <w:r w:rsidRPr="002974AF">
        <w:rPr>
          <w:rFonts w:cstheme="minorHAnsi"/>
          <w:b/>
          <w:color w:val="7030A0"/>
          <w:sz w:val="32"/>
          <w:szCs w:val="32"/>
        </w:rPr>
        <w:t>VETERNICA</w:t>
      </w:r>
    </w:p>
    <w:p w:rsidR="00B36AB3" w:rsidRPr="00AB5782" w:rsidRDefault="00AB5782">
      <w:pPr>
        <w:rPr>
          <w:rFonts w:cstheme="minorHAnsi"/>
          <w:sz w:val="32"/>
          <w:szCs w:val="32"/>
        </w:rPr>
      </w:pPr>
      <w:r w:rsidRPr="00AB5782">
        <w:rPr>
          <w:rFonts w:cstheme="minorHAnsi"/>
          <w:sz w:val="32"/>
          <w:szCs w:val="32"/>
        </w:rPr>
        <w:t xml:space="preserve">Pred seboj imaš načrt, kako izdelati vetrnico po korakih. Lahko si pomagaš s spletnim naslovom: </w:t>
      </w:r>
      <w:hyperlink r:id="rId7" w:history="1">
        <w:r w:rsidR="007023A5" w:rsidRPr="00AB5782">
          <w:rPr>
            <w:rStyle w:val="Hiperpovezava"/>
            <w:rFonts w:cstheme="minorHAnsi"/>
            <w:sz w:val="32"/>
            <w:szCs w:val="32"/>
          </w:rPr>
          <w:t>https://www.youtube.com/watch?v=4ufBW5Cfpgw</w:t>
        </w:r>
      </w:hyperlink>
    </w:p>
    <w:p w:rsidR="007023A5" w:rsidRPr="002974AF" w:rsidRDefault="00256811">
      <w:pPr>
        <w:rPr>
          <w:rFonts w:cstheme="minorHAnsi"/>
          <w:color w:val="7030A0"/>
          <w:sz w:val="32"/>
          <w:szCs w:val="32"/>
        </w:rPr>
      </w:pPr>
      <w:r w:rsidRPr="002974AF">
        <w:rPr>
          <w:rFonts w:cstheme="minorHAnsi"/>
          <w:noProof/>
          <w:color w:val="7030A0"/>
          <w:sz w:val="32"/>
          <w:szCs w:val="32"/>
          <w:lang w:eastAsia="sl-S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327025</wp:posOffset>
            </wp:positionV>
            <wp:extent cx="3263900" cy="1911350"/>
            <wp:effectExtent l="19050" t="0" r="0" b="0"/>
            <wp:wrapThrough wrapText="bothSides">
              <wp:wrapPolygon edited="0">
                <wp:start x="-126" y="0"/>
                <wp:lineTo x="-126" y="21313"/>
                <wp:lineTo x="21558" y="21313"/>
                <wp:lineTo x="21558" y="0"/>
                <wp:lineTo x="-126" y="0"/>
              </wp:wrapPolygon>
            </wp:wrapThrough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857" t="17949" r="32435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782" w:rsidRPr="002974AF">
        <w:rPr>
          <w:rFonts w:cstheme="minorHAnsi"/>
          <w:color w:val="7030A0"/>
          <w:sz w:val="32"/>
          <w:szCs w:val="32"/>
        </w:rPr>
        <w:t>Za vetrnico p</w:t>
      </w:r>
      <w:r w:rsidR="007023A5" w:rsidRPr="002974AF">
        <w:rPr>
          <w:rFonts w:cstheme="minorHAnsi"/>
          <w:color w:val="7030A0"/>
          <w:sz w:val="32"/>
          <w:szCs w:val="32"/>
        </w:rPr>
        <w:t>otr</w:t>
      </w:r>
      <w:r w:rsidR="00AB5782" w:rsidRPr="002974AF">
        <w:rPr>
          <w:rFonts w:cstheme="minorHAnsi"/>
          <w:color w:val="7030A0"/>
          <w:sz w:val="32"/>
          <w:szCs w:val="32"/>
        </w:rPr>
        <w:t>e</w:t>
      </w:r>
      <w:r w:rsidR="007023A5" w:rsidRPr="002974AF">
        <w:rPr>
          <w:rFonts w:cstheme="minorHAnsi"/>
          <w:color w:val="7030A0"/>
          <w:sz w:val="32"/>
          <w:szCs w:val="32"/>
        </w:rPr>
        <w:t>buješ:</w:t>
      </w:r>
    </w:p>
    <w:p w:rsidR="007023A5" w:rsidRPr="00AB5782" w:rsidRDefault="007023A5" w:rsidP="00AB5782">
      <w:pPr>
        <w:pStyle w:val="Odstavekseznama"/>
        <w:numPr>
          <w:ilvl w:val="0"/>
          <w:numId w:val="1"/>
        </w:numPr>
        <w:rPr>
          <w:rFonts w:cstheme="minorHAnsi"/>
          <w:sz w:val="32"/>
          <w:szCs w:val="32"/>
        </w:rPr>
      </w:pPr>
      <w:r w:rsidRPr="00AB5782">
        <w:rPr>
          <w:rFonts w:cstheme="minorHAnsi"/>
          <w:sz w:val="32"/>
          <w:szCs w:val="32"/>
        </w:rPr>
        <w:t>List  A4</w:t>
      </w:r>
    </w:p>
    <w:p w:rsidR="007023A5" w:rsidRPr="00AB5782" w:rsidRDefault="007023A5" w:rsidP="00AB5782">
      <w:pPr>
        <w:pStyle w:val="Odstavekseznama"/>
        <w:numPr>
          <w:ilvl w:val="0"/>
          <w:numId w:val="1"/>
        </w:numPr>
        <w:rPr>
          <w:rFonts w:cstheme="minorHAnsi"/>
          <w:sz w:val="32"/>
          <w:szCs w:val="32"/>
        </w:rPr>
      </w:pPr>
      <w:r w:rsidRPr="00AB5782">
        <w:rPr>
          <w:rFonts w:cstheme="minorHAnsi"/>
          <w:sz w:val="32"/>
          <w:szCs w:val="32"/>
        </w:rPr>
        <w:t>Svinčnik</w:t>
      </w:r>
    </w:p>
    <w:p w:rsidR="007023A5" w:rsidRPr="00AB5782" w:rsidRDefault="007023A5" w:rsidP="00AB5782">
      <w:pPr>
        <w:pStyle w:val="Odstavekseznama"/>
        <w:numPr>
          <w:ilvl w:val="0"/>
          <w:numId w:val="1"/>
        </w:numPr>
        <w:rPr>
          <w:rFonts w:cstheme="minorHAnsi"/>
          <w:sz w:val="32"/>
          <w:szCs w:val="32"/>
        </w:rPr>
      </w:pPr>
      <w:r w:rsidRPr="00AB5782">
        <w:rPr>
          <w:rFonts w:cstheme="minorHAnsi"/>
          <w:sz w:val="32"/>
          <w:szCs w:val="32"/>
        </w:rPr>
        <w:t>Škarje</w:t>
      </w:r>
    </w:p>
    <w:p w:rsidR="007023A5" w:rsidRPr="00AB5782" w:rsidRDefault="00AB5782" w:rsidP="00AB5782">
      <w:pPr>
        <w:pStyle w:val="Odstavekseznama"/>
        <w:numPr>
          <w:ilvl w:val="0"/>
          <w:numId w:val="1"/>
        </w:numPr>
        <w:rPr>
          <w:rFonts w:cstheme="minorHAnsi"/>
          <w:sz w:val="32"/>
          <w:szCs w:val="32"/>
        </w:rPr>
      </w:pPr>
      <w:r w:rsidRPr="00AB5782">
        <w:rPr>
          <w:rFonts w:cstheme="minorHAnsi"/>
          <w:sz w:val="32"/>
          <w:szCs w:val="32"/>
        </w:rPr>
        <w:t>L</w:t>
      </w:r>
      <w:r w:rsidR="007023A5" w:rsidRPr="00AB5782">
        <w:rPr>
          <w:rFonts w:cstheme="minorHAnsi"/>
          <w:sz w:val="32"/>
          <w:szCs w:val="32"/>
        </w:rPr>
        <w:t>epilo</w:t>
      </w:r>
    </w:p>
    <w:p w:rsidR="007023A5" w:rsidRPr="00AB5782" w:rsidRDefault="007023A5" w:rsidP="00AB5782">
      <w:pPr>
        <w:pStyle w:val="Odstavekseznama"/>
        <w:numPr>
          <w:ilvl w:val="0"/>
          <w:numId w:val="1"/>
        </w:numPr>
        <w:rPr>
          <w:rFonts w:cstheme="minorHAnsi"/>
          <w:sz w:val="32"/>
          <w:szCs w:val="32"/>
        </w:rPr>
      </w:pPr>
      <w:r w:rsidRPr="00AB5782">
        <w:rPr>
          <w:rFonts w:cstheme="minorHAnsi"/>
          <w:sz w:val="32"/>
          <w:szCs w:val="32"/>
        </w:rPr>
        <w:t>Leseno palčko</w:t>
      </w:r>
    </w:p>
    <w:p w:rsidR="007023A5" w:rsidRPr="00AB5782" w:rsidRDefault="007023A5" w:rsidP="00AB5782">
      <w:pPr>
        <w:pStyle w:val="Odstavekseznama"/>
        <w:numPr>
          <w:ilvl w:val="0"/>
          <w:numId w:val="1"/>
        </w:numPr>
        <w:rPr>
          <w:rFonts w:cstheme="minorHAnsi"/>
          <w:sz w:val="32"/>
          <w:szCs w:val="32"/>
        </w:rPr>
      </w:pPr>
      <w:r w:rsidRPr="00AB5782">
        <w:rPr>
          <w:rFonts w:cstheme="minorHAnsi"/>
          <w:sz w:val="32"/>
          <w:szCs w:val="32"/>
        </w:rPr>
        <w:t>Žebelj</w:t>
      </w:r>
    </w:p>
    <w:p w:rsidR="00AB5782" w:rsidRDefault="00AB5782">
      <w:pPr>
        <w:rPr>
          <w:rFonts w:cstheme="minorHAnsi"/>
          <w:color w:val="993366"/>
          <w:sz w:val="32"/>
          <w:szCs w:val="32"/>
        </w:rPr>
      </w:pPr>
    </w:p>
    <w:p w:rsidR="007023A5" w:rsidRPr="002974AF" w:rsidRDefault="007023A5">
      <w:pPr>
        <w:rPr>
          <w:rFonts w:cstheme="minorHAnsi"/>
          <w:color w:val="7030A0"/>
          <w:sz w:val="32"/>
          <w:szCs w:val="32"/>
        </w:rPr>
      </w:pPr>
      <w:r w:rsidRPr="002974AF">
        <w:rPr>
          <w:rFonts w:cstheme="minorHAnsi"/>
          <w:color w:val="7030A0"/>
          <w:sz w:val="32"/>
          <w:szCs w:val="32"/>
        </w:rPr>
        <w:t>Postopek:</w:t>
      </w:r>
    </w:p>
    <w:p w:rsidR="007023A5" w:rsidRPr="00AB5782" w:rsidRDefault="00E142D8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1664970</wp:posOffset>
            </wp:positionH>
            <wp:positionV relativeFrom="paragraph">
              <wp:posOffset>279400</wp:posOffset>
            </wp:positionV>
            <wp:extent cx="3190875" cy="1744345"/>
            <wp:effectExtent l="0" t="0" r="9525" b="8255"/>
            <wp:wrapThrough wrapText="bothSides">
              <wp:wrapPolygon edited="0">
                <wp:start x="0" y="0"/>
                <wp:lineTo x="0" y="21466"/>
                <wp:lineTo x="21536" y="21466"/>
                <wp:lineTo x="21536" y="0"/>
                <wp:lineTo x="0" y="0"/>
              </wp:wrapPolygon>
            </wp:wrapThrough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42" t="18235" r="32893" b="2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3A5" w:rsidRPr="00AB5782">
        <w:rPr>
          <w:rFonts w:cstheme="minorHAnsi"/>
          <w:sz w:val="32"/>
          <w:szCs w:val="32"/>
        </w:rPr>
        <w:t>Iz lista A4</w:t>
      </w:r>
      <w:r w:rsidR="001D3EE9">
        <w:rPr>
          <w:rFonts w:cstheme="minorHAnsi"/>
          <w:sz w:val="32"/>
          <w:szCs w:val="32"/>
        </w:rPr>
        <w:t xml:space="preserve"> naredi kvadrat. To storiš tako, d</w:t>
      </w:r>
      <w:r w:rsidR="002974AF">
        <w:rPr>
          <w:rFonts w:cstheme="minorHAnsi"/>
          <w:sz w:val="32"/>
          <w:szCs w:val="32"/>
        </w:rPr>
        <w:t xml:space="preserve">a list prepogneš kot kaže slika. </w:t>
      </w:r>
    </w:p>
    <w:p w:rsidR="00AB5782" w:rsidRPr="00AB5782" w:rsidRDefault="007023A5">
      <w:pPr>
        <w:rPr>
          <w:rFonts w:cstheme="minorHAnsi"/>
          <w:sz w:val="32"/>
          <w:szCs w:val="32"/>
        </w:rPr>
      </w:pPr>
      <w:r w:rsidRPr="00AB5782">
        <w:rPr>
          <w:rFonts w:cstheme="minorHAnsi"/>
          <w:sz w:val="32"/>
          <w:szCs w:val="32"/>
        </w:rPr>
        <w:t xml:space="preserve"> </w:t>
      </w:r>
    </w:p>
    <w:p w:rsidR="00AB5782" w:rsidRPr="00AB5782" w:rsidRDefault="00AB5782">
      <w:pPr>
        <w:rPr>
          <w:rFonts w:cstheme="minorHAnsi"/>
          <w:sz w:val="32"/>
          <w:szCs w:val="32"/>
        </w:rPr>
      </w:pPr>
    </w:p>
    <w:p w:rsidR="00AB5782" w:rsidRPr="00AB5782" w:rsidRDefault="001D3EE9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2540</wp:posOffset>
            </wp:positionV>
            <wp:extent cx="3524250" cy="1819275"/>
            <wp:effectExtent l="19050" t="0" r="0" b="0"/>
            <wp:wrapThrough wrapText="bothSides">
              <wp:wrapPolygon edited="0">
                <wp:start x="-117" y="0"/>
                <wp:lineTo x="-117" y="21487"/>
                <wp:lineTo x="21600" y="21487"/>
                <wp:lineTo x="21600" y="0"/>
                <wp:lineTo x="-117" y="0"/>
              </wp:wrapPolygon>
            </wp:wrapThrough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07" t="19118" r="31736" b="2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4AF">
        <w:rPr>
          <w:rFonts w:cstheme="minorHAnsi"/>
          <w:sz w:val="32"/>
          <w:szCs w:val="32"/>
        </w:rPr>
        <w:t>Ob robu odrežeš list.</w:t>
      </w:r>
    </w:p>
    <w:p w:rsidR="00AB5782" w:rsidRPr="00AB5782" w:rsidRDefault="00AB5782">
      <w:pPr>
        <w:rPr>
          <w:rFonts w:cstheme="minorHAnsi"/>
          <w:sz w:val="32"/>
          <w:szCs w:val="32"/>
        </w:rPr>
      </w:pPr>
    </w:p>
    <w:p w:rsidR="00AB5782" w:rsidRPr="00AB5782" w:rsidRDefault="00AB5782">
      <w:pPr>
        <w:rPr>
          <w:rFonts w:cstheme="minorHAnsi"/>
          <w:sz w:val="32"/>
          <w:szCs w:val="32"/>
        </w:rPr>
      </w:pPr>
    </w:p>
    <w:p w:rsidR="00AB5782" w:rsidRPr="00AB5782" w:rsidRDefault="00AB5782">
      <w:pPr>
        <w:rPr>
          <w:rFonts w:cstheme="minorHAnsi"/>
          <w:sz w:val="32"/>
          <w:szCs w:val="32"/>
        </w:rPr>
      </w:pPr>
    </w:p>
    <w:p w:rsidR="001D3EE9" w:rsidRPr="00AB5782" w:rsidRDefault="001D3EE9">
      <w:pPr>
        <w:rPr>
          <w:rFonts w:cstheme="minorHAnsi"/>
          <w:sz w:val="32"/>
          <w:szCs w:val="32"/>
        </w:rPr>
      </w:pPr>
    </w:p>
    <w:p w:rsidR="00AB5782" w:rsidRPr="00AB5782" w:rsidRDefault="00E142D8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144780</wp:posOffset>
            </wp:positionV>
            <wp:extent cx="3409950" cy="1786890"/>
            <wp:effectExtent l="19050" t="0" r="0" b="0"/>
            <wp:wrapThrough wrapText="bothSides">
              <wp:wrapPolygon edited="0">
                <wp:start x="-121" y="0"/>
                <wp:lineTo x="-121" y="21416"/>
                <wp:lineTo x="21600" y="21416"/>
                <wp:lineTo x="21600" y="0"/>
                <wp:lineTo x="-121" y="0"/>
              </wp:wrapPolygon>
            </wp:wrapThrough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46" t="18529" r="32231" b="2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4AF" w:rsidRDefault="002974AF" w:rsidP="002974AF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Kvadraten list</w:t>
      </w:r>
      <w:r w:rsidRPr="00AB5782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papirja prepogni po obeh diagonalah</w:t>
      </w:r>
      <w:r w:rsidRPr="00AB5782">
        <w:rPr>
          <w:rFonts w:cstheme="minorHAnsi"/>
          <w:sz w:val="32"/>
          <w:szCs w:val="32"/>
        </w:rPr>
        <w:t xml:space="preserve">. </w:t>
      </w:r>
    </w:p>
    <w:p w:rsidR="00AB5782" w:rsidRPr="00AB5782" w:rsidRDefault="00AB5782">
      <w:pPr>
        <w:rPr>
          <w:rFonts w:cstheme="minorHAnsi"/>
          <w:sz w:val="32"/>
          <w:szCs w:val="32"/>
        </w:rPr>
      </w:pPr>
    </w:p>
    <w:p w:rsidR="00AB5782" w:rsidRPr="00AB5782" w:rsidRDefault="00AB5782">
      <w:pPr>
        <w:rPr>
          <w:rFonts w:cstheme="minorHAnsi"/>
          <w:sz w:val="32"/>
          <w:szCs w:val="32"/>
        </w:rPr>
      </w:pPr>
    </w:p>
    <w:p w:rsidR="007023A5" w:rsidRPr="00AB5782" w:rsidRDefault="001D3EE9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179070</wp:posOffset>
            </wp:positionV>
            <wp:extent cx="3409950" cy="1763395"/>
            <wp:effectExtent l="19050" t="0" r="0" b="0"/>
            <wp:wrapThrough wrapText="bothSides">
              <wp:wrapPolygon edited="0">
                <wp:start x="-121" y="0"/>
                <wp:lineTo x="-121" y="21468"/>
                <wp:lineTo x="21600" y="21468"/>
                <wp:lineTo x="21600" y="0"/>
                <wp:lineTo x="-121" y="0"/>
              </wp:wrapPolygon>
            </wp:wrapThrough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77" t="18824" r="30909" b="2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782" w:rsidRPr="00AB5782" w:rsidRDefault="00AB5782">
      <w:pPr>
        <w:rPr>
          <w:rFonts w:cstheme="minorHAnsi"/>
          <w:sz w:val="32"/>
          <w:szCs w:val="32"/>
        </w:rPr>
      </w:pPr>
    </w:p>
    <w:p w:rsidR="002974AF" w:rsidRPr="00AB5782" w:rsidRDefault="002974AF" w:rsidP="002974AF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Po  </w:t>
      </w:r>
      <w:r w:rsidRPr="00AB5782">
        <w:rPr>
          <w:rFonts w:cstheme="minorHAnsi"/>
          <w:sz w:val="32"/>
          <w:szCs w:val="32"/>
        </w:rPr>
        <w:t xml:space="preserve">diagonalnih črtah </w:t>
      </w:r>
      <w:r>
        <w:rPr>
          <w:rFonts w:cstheme="minorHAnsi"/>
          <w:sz w:val="32"/>
          <w:szCs w:val="32"/>
        </w:rPr>
        <w:t>zareži s škarjami približno do polovice.</w:t>
      </w:r>
    </w:p>
    <w:p w:rsidR="00AB5782" w:rsidRPr="00AB5782" w:rsidRDefault="00AB5782">
      <w:pPr>
        <w:rPr>
          <w:rFonts w:cstheme="minorHAnsi"/>
          <w:sz w:val="32"/>
          <w:szCs w:val="32"/>
        </w:rPr>
      </w:pPr>
    </w:p>
    <w:p w:rsidR="00AB5782" w:rsidRPr="00AB5782" w:rsidRDefault="002974AF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319405</wp:posOffset>
            </wp:positionV>
            <wp:extent cx="3513455" cy="1807845"/>
            <wp:effectExtent l="19050" t="0" r="0" b="0"/>
            <wp:wrapThrough wrapText="bothSides">
              <wp:wrapPolygon edited="0">
                <wp:start x="-117" y="0"/>
                <wp:lineTo x="-117" y="21395"/>
                <wp:lineTo x="21549" y="21395"/>
                <wp:lineTo x="21549" y="0"/>
                <wp:lineTo x="-117" y="0"/>
              </wp:wrapPolygon>
            </wp:wrapThrough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446" t="20294" r="32727" b="2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782" w:rsidRPr="00AB5782" w:rsidRDefault="00AB5782">
      <w:pPr>
        <w:rPr>
          <w:rFonts w:cstheme="minorHAnsi"/>
          <w:sz w:val="32"/>
          <w:szCs w:val="32"/>
        </w:rPr>
      </w:pPr>
    </w:p>
    <w:p w:rsidR="007023A5" w:rsidRPr="00AB5782" w:rsidRDefault="007023A5">
      <w:pPr>
        <w:rPr>
          <w:rFonts w:cstheme="minorHAnsi"/>
          <w:sz w:val="32"/>
          <w:szCs w:val="32"/>
        </w:rPr>
      </w:pPr>
      <w:r w:rsidRPr="00AB5782">
        <w:rPr>
          <w:rFonts w:cstheme="minorHAnsi"/>
          <w:sz w:val="32"/>
          <w:szCs w:val="32"/>
        </w:rPr>
        <w:t xml:space="preserve">Sredino vetrnice namaži z lepilom. </w:t>
      </w:r>
    </w:p>
    <w:p w:rsidR="007023A5" w:rsidRPr="00AB5782" w:rsidRDefault="001D3EE9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sl-SI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5080</wp:posOffset>
            </wp:positionV>
            <wp:extent cx="3552825" cy="1914525"/>
            <wp:effectExtent l="19050" t="0" r="9525" b="0"/>
            <wp:wrapThrough wrapText="bothSides">
              <wp:wrapPolygon edited="0">
                <wp:start x="-116" y="0"/>
                <wp:lineTo x="-116" y="21493"/>
                <wp:lineTo x="21658" y="21493"/>
                <wp:lineTo x="21658" y="0"/>
                <wp:lineTo x="-116" y="0"/>
              </wp:wrapPolygon>
            </wp:wrapThrough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446" t="18529" r="31901" b="2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3A5" w:rsidRPr="00AB5782">
        <w:rPr>
          <w:rFonts w:cstheme="minorHAnsi"/>
          <w:sz w:val="32"/>
          <w:szCs w:val="32"/>
        </w:rPr>
        <w:t xml:space="preserve">Primi vogal vetrnice in ga zalepi na sredino. </w:t>
      </w:r>
    </w:p>
    <w:p w:rsidR="00AB5782" w:rsidRPr="00AB5782" w:rsidRDefault="00AB5782">
      <w:pPr>
        <w:rPr>
          <w:rFonts w:cstheme="minorHAnsi"/>
          <w:sz w:val="32"/>
          <w:szCs w:val="32"/>
        </w:rPr>
      </w:pPr>
    </w:p>
    <w:p w:rsidR="00AB5782" w:rsidRPr="00AB5782" w:rsidRDefault="00AB5782">
      <w:pPr>
        <w:rPr>
          <w:rFonts w:cstheme="minorHAnsi"/>
          <w:sz w:val="32"/>
          <w:szCs w:val="32"/>
        </w:rPr>
      </w:pPr>
    </w:p>
    <w:p w:rsidR="00AB5782" w:rsidRPr="00AB5782" w:rsidRDefault="00AB5782">
      <w:pPr>
        <w:rPr>
          <w:rFonts w:cstheme="minorHAnsi"/>
          <w:sz w:val="32"/>
          <w:szCs w:val="32"/>
        </w:rPr>
      </w:pPr>
    </w:p>
    <w:p w:rsidR="00AB5782" w:rsidRPr="00AB5782" w:rsidRDefault="00AB5782">
      <w:pPr>
        <w:rPr>
          <w:rFonts w:cstheme="minorHAnsi"/>
          <w:sz w:val="32"/>
          <w:szCs w:val="32"/>
        </w:rPr>
      </w:pPr>
    </w:p>
    <w:p w:rsidR="007023A5" w:rsidRPr="00AB5782" w:rsidRDefault="007023A5">
      <w:pPr>
        <w:rPr>
          <w:rFonts w:cstheme="minorHAnsi"/>
          <w:sz w:val="32"/>
          <w:szCs w:val="32"/>
        </w:rPr>
      </w:pPr>
      <w:r w:rsidRPr="00AB5782">
        <w:rPr>
          <w:rFonts w:cstheme="minorHAnsi"/>
          <w:sz w:val="32"/>
          <w:szCs w:val="32"/>
        </w:rPr>
        <w:t xml:space="preserve">Prav tako še ostale 3 vogale. </w:t>
      </w:r>
    </w:p>
    <w:p w:rsidR="001D3EE9" w:rsidRDefault="001D3EE9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Izreži manjši krog in ga zalepi </w:t>
      </w:r>
      <w:r>
        <w:rPr>
          <w:rFonts w:cstheme="minorHAnsi"/>
          <w:noProof/>
          <w:sz w:val="32"/>
          <w:szCs w:val="32"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284480</wp:posOffset>
            </wp:positionV>
            <wp:extent cx="3657600" cy="1866900"/>
            <wp:effectExtent l="19050" t="0" r="0" b="0"/>
            <wp:wrapThrough wrapText="bothSides">
              <wp:wrapPolygon edited="0">
                <wp:start x="-113" y="0"/>
                <wp:lineTo x="-113" y="21380"/>
                <wp:lineTo x="21600" y="21380"/>
                <wp:lineTo x="21600" y="0"/>
                <wp:lineTo x="-113" y="0"/>
              </wp:wrapPolygon>
            </wp:wrapThrough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281" t="17941" r="30248" b="2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32"/>
          <w:szCs w:val="32"/>
        </w:rPr>
        <w:t>na sredino vetrnice.</w:t>
      </w:r>
    </w:p>
    <w:p w:rsidR="001D3EE9" w:rsidRDefault="001D3EE9">
      <w:pPr>
        <w:rPr>
          <w:rFonts w:cstheme="minorHAnsi"/>
          <w:sz w:val="32"/>
          <w:szCs w:val="32"/>
        </w:rPr>
      </w:pPr>
    </w:p>
    <w:p w:rsidR="001D3EE9" w:rsidRDefault="001D3EE9">
      <w:pPr>
        <w:rPr>
          <w:rFonts w:cstheme="minorHAnsi"/>
          <w:sz w:val="32"/>
          <w:szCs w:val="32"/>
        </w:rPr>
      </w:pPr>
    </w:p>
    <w:p w:rsidR="001D3EE9" w:rsidRDefault="001D3EE9">
      <w:pPr>
        <w:rPr>
          <w:rFonts w:cstheme="minorHAnsi"/>
          <w:sz w:val="32"/>
          <w:szCs w:val="32"/>
        </w:rPr>
      </w:pPr>
    </w:p>
    <w:p w:rsidR="001D3EE9" w:rsidRDefault="001D3EE9">
      <w:pPr>
        <w:rPr>
          <w:rFonts w:cstheme="minorHAnsi"/>
          <w:sz w:val="32"/>
          <w:szCs w:val="32"/>
        </w:rPr>
      </w:pPr>
    </w:p>
    <w:p w:rsidR="001D3EE9" w:rsidRDefault="001D3EE9">
      <w:pPr>
        <w:rPr>
          <w:rFonts w:cstheme="minorHAnsi"/>
          <w:sz w:val="32"/>
          <w:szCs w:val="32"/>
        </w:rPr>
      </w:pPr>
    </w:p>
    <w:p w:rsidR="007023A5" w:rsidRPr="00AB5782" w:rsidRDefault="007023A5">
      <w:pPr>
        <w:rPr>
          <w:rFonts w:cstheme="minorHAnsi"/>
          <w:sz w:val="32"/>
          <w:szCs w:val="32"/>
        </w:rPr>
      </w:pPr>
      <w:r w:rsidRPr="00AB5782">
        <w:rPr>
          <w:rFonts w:cstheme="minorHAnsi"/>
          <w:sz w:val="32"/>
          <w:szCs w:val="32"/>
        </w:rPr>
        <w:t xml:space="preserve">Vzemi žebljiček in ga zapiči na sredino vetrnice. </w:t>
      </w:r>
    </w:p>
    <w:p w:rsidR="007023A5" w:rsidRPr="00AB5782" w:rsidRDefault="001D3EE9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sl-SI"/>
        </w:rPr>
        <w:drawing>
          <wp:inline distT="0" distB="0" distL="0" distR="0">
            <wp:extent cx="3657600" cy="1704975"/>
            <wp:effectExtent l="19050" t="0" r="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785" t="18235" r="30744" b="2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5782" w:rsidRPr="00AB5782" w:rsidRDefault="00AB5782">
      <w:pPr>
        <w:rPr>
          <w:rFonts w:cstheme="minorHAnsi"/>
          <w:sz w:val="32"/>
          <w:szCs w:val="32"/>
        </w:rPr>
      </w:pPr>
    </w:p>
    <w:p w:rsidR="00AB5782" w:rsidRPr="00AB5782" w:rsidRDefault="00AB5782" w:rsidP="00E142D8">
      <w:pPr>
        <w:jc w:val="both"/>
        <w:rPr>
          <w:rFonts w:cstheme="minorHAnsi"/>
          <w:sz w:val="32"/>
          <w:szCs w:val="32"/>
        </w:rPr>
      </w:pPr>
      <w:r w:rsidRPr="00AB5782">
        <w:rPr>
          <w:rFonts w:cstheme="minorHAnsi"/>
          <w:sz w:val="32"/>
          <w:szCs w:val="32"/>
        </w:rPr>
        <w:t>Žebljiček zapiči v palico. Pazi, da je med palico in vetrnico nekaj prostora, sicer se vetrnica ne bo vrtela.</w:t>
      </w:r>
    </w:p>
    <w:p w:rsidR="00AB5782" w:rsidRPr="00AB5782" w:rsidRDefault="00AB5782" w:rsidP="00E142D8">
      <w:pPr>
        <w:jc w:val="both"/>
        <w:rPr>
          <w:rFonts w:cstheme="minorHAnsi"/>
          <w:sz w:val="32"/>
          <w:szCs w:val="32"/>
        </w:rPr>
      </w:pPr>
      <w:r w:rsidRPr="00AB5782">
        <w:rPr>
          <w:rFonts w:cstheme="minorHAnsi"/>
          <w:sz w:val="32"/>
          <w:szCs w:val="32"/>
        </w:rPr>
        <w:t>Vetrnica je narejena. Če pihneš vanjo, se mora zavrteti.</w:t>
      </w:r>
    </w:p>
    <w:sectPr w:rsidR="00AB5782" w:rsidRPr="00AB5782" w:rsidSect="001802B5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31DE" w:rsidRDefault="006931DE" w:rsidP="00E142D8">
      <w:pPr>
        <w:spacing w:after="0" w:line="240" w:lineRule="auto"/>
      </w:pPr>
      <w:r>
        <w:separator/>
      </w:r>
    </w:p>
  </w:endnote>
  <w:endnote w:type="continuationSeparator" w:id="0">
    <w:p w:rsidR="006931DE" w:rsidRDefault="006931DE" w:rsidP="00E14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6204513"/>
      <w:docPartObj>
        <w:docPartGallery w:val="Page Numbers (Bottom of Page)"/>
        <w:docPartUnique/>
      </w:docPartObj>
    </w:sdtPr>
    <w:sdtContent>
      <w:p w:rsidR="00E142D8" w:rsidRDefault="00E142D8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142D8" w:rsidRDefault="00E142D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31DE" w:rsidRDefault="006931DE" w:rsidP="00E142D8">
      <w:pPr>
        <w:spacing w:after="0" w:line="240" w:lineRule="auto"/>
      </w:pPr>
      <w:r>
        <w:separator/>
      </w:r>
    </w:p>
  </w:footnote>
  <w:footnote w:type="continuationSeparator" w:id="0">
    <w:p w:rsidR="006931DE" w:rsidRDefault="006931DE" w:rsidP="00E14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00E91"/>
    <w:multiLevelType w:val="hybridMultilevel"/>
    <w:tmpl w:val="FDC4FF7A"/>
    <w:lvl w:ilvl="0" w:tplc="6434990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3A5"/>
    <w:rsid w:val="001802B5"/>
    <w:rsid w:val="001B5AAD"/>
    <w:rsid w:val="001D3EE9"/>
    <w:rsid w:val="00256811"/>
    <w:rsid w:val="002974AF"/>
    <w:rsid w:val="003454A1"/>
    <w:rsid w:val="00484FD5"/>
    <w:rsid w:val="00544F4E"/>
    <w:rsid w:val="006931DE"/>
    <w:rsid w:val="007023A5"/>
    <w:rsid w:val="00AB5782"/>
    <w:rsid w:val="00E1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73C630-7F01-493B-9D54-DB478CAE6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1802B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023A5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0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023A5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B5782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142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142D8"/>
  </w:style>
  <w:style w:type="paragraph" w:styleId="Noga">
    <w:name w:val="footer"/>
    <w:basedOn w:val="Navaden"/>
    <w:link w:val="NogaZnak"/>
    <w:uiPriority w:val="99"/>
    <w:unhideWhenUsed/>
    <w:rsid w:val="00E142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142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ufBW5Cfpgw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PUSNAR</cp:lastModifiedBy>
  <cp:revision>3</cp:revision>
  <dcterms:created xsi:type="dcterms:W3CDTF">2020-04-13T20:43:00Z</dcterms:created>
  <dcterms:modified xsi:type="dcterms:W3CDTF">2020-04-13T20:46:00Z</dcterms:modified>
</cp:coreProperties>
</file>