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jih lahko izvedete v tednu od 14. do 18</w:t>
      </w:r>
      <w:r w:rsidR="00732139">
        <w:t xml:space="preserve">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>
      <w:bookmarkStart w:id="0" w:name="_GoBack"/>
      <w:bookmarkEnd w:id="0"/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7A44CB">
        <w:rPr>
          <w:b/>
        </w:rPr>
        <w:t>KROŽNO VADBO</w:t>
      </w:r>
      <w:r w:rsidR="00D16A27">
        <w:rPr>
          <w:b/>
        </w:rPr>
        <w:t>:</w:t>
      </w:r>
    </w:p>
    <w:p w:rsidR="00D16A27" w:rsidRDefault="00CD6576">
      <w:r>
        <w:t>Naredite dva kroga krožne vadbe.</w:t>
      </w:r>
    </w:p>
    <w:p w:rsidR="00D16A27" w:rsidRDefault="007A44CB">
      <w:r>
        <w:rPr>
          <w:noProof/>
          <w:lang w:eastAsia="sl-SI"/>
        </w:rPr>
        <w:drawing>
          <wp:inline distT="0" distB="0" distL="0" distR="0" wp14:anchorId="5C376B91" wp14:editId="552677C9">
            <wp:extent cx="3489960" cy="4551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žna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26" cy="45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7A44CB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r w:rsidR="007A44CB">
        <w:t xml:space="preserve">Taki </w:t>
      </w:r>
      <w:proofErr w:type="spellStart"/>
      <w:r w:rsidR="007A44CB">
        <w:t>taki</w:t>
      </w:r>
      <w:proofErr w:type="spellEnd"/>
      <w:r w:rsidR="00590B90">
        <w:t xml:space="preserve">: </w:t>
      </w:r>
      <w:r w:rsidR="007A44CB" w:rsidRPr="007A44CB">
        <w:t>https://www.youtube.com/watch?v=xHwB2Gn3Zz0</w:t>
      </w:r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0A10A7"/>
    <w:rsid w:val="00590B90"/>
    <w:rsid w:val="00732139"/>
    <w:rsid w:val="007A44CB"/>
    <w:rsid w:val="00A91320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9B4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2020-04-13T07:27:00Z</dcterms:created>
  <dcterms:modified xsi:type="dcterms:W3CDTF">2020-04-13T07:59:00Z</dcterms:modified>
</cp:coreProperties>
</file>